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49AC3" w14:textId="1E50A6CE"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7E5A5D">
        <w:rPr>
          <w:rFonts w:asciiTheme="majorEastAsia" w:eastAsiaTheme="majorEastAsia" w:hAnsiTheme="majorEastAsia" w:hint="eastAsia"/>
          <w:sz w:val="18"/>
          <w:szCs w:val="18"/>
          <w:u w:val="single"/>
        </w:rPr>
        <w:t>1</w:t>
      </w:r>
      <w:r w:rsidR="00B4550F">
        <w:rPr>
          <w:rFonts w:asciiTheme="majorEastAsia" w:eastAsiaTheme="majorEastAsia" w:hAnsiTheme="majorEastAsia" w:hint="eastAsia"/>
          <w:sz w:val="18"/>
          <w:szCs w:val="18"/>
          <w:u w:val="single"/>
        </w:rPr>
        <w:t>0</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FB0FEAC" w14:textId="1BDA6E9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426"/>
      </w:tblGrid>
      <w:tr w:rsidR="00B91DF5" w14:paraId="59F53A17" w14:textId="77777777" w:rsidTr="00963724">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tcBorders>
              <w:bottom w:val="single" w:sz="12" w:space="0" w:color="auto"/>
            </w:tcBorders>
            <w:vAlign w:val="center"/>
          </w:tcPr>
          <w:p w14:paraId="39890E45" w14:textId="7B3132C0" w:rsidR="00B91DF5" w:rsidRPr="00910525" w:rsidRDefault="00024766"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B4550F">
              <w:rPr>
                <w:rFonts w:asciiTheme="majorEastAsia" w:eastAsiaTheme="majorEastAsia" w:hAnsiTheme="majorEastAsia" w:hint="eastAsia"/>
                <w:b/>
                <w:sz w:val="24"/>
                <w:szCs w:val="24"/>
              </w:rPr>
              <w:t>６</w:t>
            </w:r>
            <w:r w:rsidR="00221E39">
              <w:rPr>
                <w:rFonts w:asciiTheme="majorEastAsia" w:eastAsiaTheme="majorEastAsia" w:hAnsiTheme="majorEastAsia" w:hint="eastAsia"/>
                <w:b/>
                <w:sz w:val="24"/>
                <w:szCs w:val="24"/>
              </w:rPr>
              <w:t>年</w:t>
            </w:r>
            <w:r w:rsidR="004A2F86">
              <w:rPr>
                <w:rFonts w:asciiTheme="majorEastAsia" w:eastAsiaTheme="majorEastAsia" w:hAnsiTheme="majorEastAsia" w:hint="eastAsia"/>
                <w:b/>
                <w:sz w:val="24"/>
                <w:szCs w:val="24"/>
              </w:rPr>
              <w:t>５</w:t>
            </w:r>
            <w:r w:rsidR="00221E39">
              <w:rPr>
                <w:rFonts w:asciiTheme="majorEastAsia" w:eastAsiaTheme="majorEastAsia" w:hAnsiTheme="majorEastAsia" w:hint="eastAsia"/>
                <w:b/>
                <w:sz w:val="24"/>
                <w:szCs w:val="24"/>
              </w:rPr>
              <w:t>月</w:t>
            </w:r>
            <w:r w:rsidR="00B4550F">
              <w:rPr>
                <w:rFonts w:asciiTheme="majorEastAsia" w:eastAsiaTheme="majorEastAsia" w:hAnsiTheme="majorEastAsia" w:hint="eastAsia"/>
                <w:b/>
                <w:sz w:val="24"/>
                <w:szCs w:val="24"/>
              </w:rPr>
              <w:t>１４</w:t>
            </w:r>
            <w:r w:rsidR="00910525" w:rsidRPr="00910525">
              <w:rPr>
                <w:rFonts w:asciiTheme="majorEastAsia" w:eastAsiaTheme="majorEastAsia" w:hAnsiTheme="majorEastAsia" w:hint="eastAsia"/>
                <w:b/>
                <w:sz w:val="24"/>
                <w:szCs w:val="24"/>
              </w:rPr>
              <w:t>日</w:t>
            </w:r>
          </w:p>
        </w:tc>
      </w:tr>
      <w:tr w:rsidR="002917AA" w14:paraId="02E248CA" w14:textId="77777777" w:rsidTr="009F193D">
        <w:trPr>
          <w:trHeight w:hRule="exact" w:val="794"/>
        </w:trPr>
        <w:tc>
          <w:tcPr>
            <w:tcW w:w="2048" w:type="dxa"/>
            <w:tcBorders>
              <w:bottom w:val="single" w:sz="12" w:space="0" w:color="auto"/>
            </w:tcBorders>
            <w:vAlign w:val="center"/>
          </w:tcPr>
          <w:p w14:paraId="52D1C5BA" w14:textId="5B58331E"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7E5A5D">
              <w:rPr>
                <w:rFonts w:asciiTheme="majorEastAsia" w:eastAsiaTheme="majorEastAsia" w:hAnsiTheme="majorEastAsia" w:hint="eastAsia"/>
                <w:b/>
                <w:sz w:val="24"/>
                <w:szCs w:val="24"/>
              </w:rPr>
              <w:t xml:space="preserve">件　　</w:t>
            </w:r>
            <w:r w:rsidR="009205AA">
              <w:rPr>
                <w:rFonts w:asciiTheme="majorEastAsia" w:eastAsiaTheme="majorEastAsia" w:hAnsiTheme="majorEastAsia" w:hint="eastAsia"/>
                <w:b/>
                <w:sz w:val="24"/>
                <w:szCs w:val="24"/>
              </w:rPr>
              <w:t xml:space="preserve">　</w:t>
            </w:r>
            <w:r w:rsidRPr="00910525">
              <w:rPr>
                <w:rFonts w:asciiTheme="majorEastAsia" w:eastAsiaTheme="majorEastAsia" w:hAnsiTheme="majorEastAsia" w:hint="eastAsia"/>
                <w:b/>
                <w:sz w:val="24"/>
                <w:szCs w:val="24"/>
              </w:rPr>
              <w:t>名</w:t>
            </w:r>
          </w:p>
        </w:tc>
        <w:tc>
          <w:tcPr>
            <w:tcW w:w="6426" w:type="dxa"/>
            <w:tcBorders>
              <w:bottom w:val="single" w:sz="12" w:space="0" w:color="auto"/>
            </w:tcBorders>
            <w:vAlign w:val="center"/>
          </w:tcPr>
          <w:p w14:paraId="64AAAE01" w14:textId="041858C3" w:rsidR="002917AA" w:rsidRPr="00910525" w:rsidRDefault="00B4550F" w:rsidP="002917AA">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令和６年度　</w:t>
            </w:r>
            <w:r w:rsidR="007E5A5D">
              <w:rPr>
                <w:rFonts w:asciiTheme="majorEastAsia" w:eastAsiaTheme="majorEastAsia" w:hAnsiTheme="majorEastAsia" w:hint="eastAsia"/>
                <w:b/>
                <w:sz w:val="24"/>
                <w:szCs w:val="24"/>
              </w:rPr>
              <w:t>松江市上下水道局作業服の購入</w:t>
            </w:r>
          </w:p>
        </w:tc>
      </w:tr>
      <w:tr w:rsidR="002917AA" w14:paraId="335835AC" w14:textId="77777777" w:rsidTr="00973C4A">
        <w:trPr>
          <w:trHeight w:hRule="exact" w:val="794"/>
        </w:trPr>
        <w:tc>
          <w:tcPr>
            <w:tcW w:w="2048" w:type="dxa"/>
            <w:tcBorders>
              <w:top w:val="single" w:sz="12" w:space="0" w:color="auto"/>
            </w:tcBorders>
            <w:vAlign w:val="center"/>
          </w:tcPr>
          <w:p w14:paraId="15702087" w14:textId="3CB2DBB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9205AA">
              <w:rPr>
                <w:rFonts w:asciiTheme="majorEastAsia" w:eastAsiaTheme="majorEastAsia" w:hAnsiTheme="majorEastAsia" w:hint="eastAsia"/>
                <w:b/>
                <w:spacing w:val="40"/>
                <w:kern w:val="0"/>
                <w:sz w:val="24"/>
                <w:szCs w:val="24"/>
                <w:fitText w:val="1205" w:id="-1517123072"/>
              </w:rPr>
              <w:t>納入</w:t>
            </w:r>
            <w:r w:rsidRPr="009205AA">
              <w:rPr>
                <w:rFonts w:asciiTheme="majorEastAsia" w:eastAsiaTheme="majorEastAsia" w:hAnsiTheme="majorEastAsia" w:hint="eastAsia"/>
                <w:b/>
                <w:spacing w:val="40"/>
                <w:kern w:val="0"/>
                <w:sz w:val="24"/>
                <w:szCs w:val="24"/>
                <w:fitText w:val="1205" w:id="-1517123072"/>
              </w:rPr>
              <w:t>場</w:t>
            </w:r>
            <w:r w:rsidRPr="009205AA">
              <w:rPr>
                <w:rFonts w:asciiTheme="majorEastAsia" w:eastAsiaTheme="majorEastAsia" w:hAnsiTheme="majorEastAsia" w:hint="eastAsia"/>
                <w:b/>
                <w:spacing w:val="1"/>
                <w:kern w:val="0"/>
                <w:sz w:val="24"/>
                <w:szCs w:val="24"/>
                <w:fitText w:val="1205" w:id="-1517123072"/>
              </w:rPr>
              <w:t>所</w:t>
            </w:r>
          </w:p>
        </w:tc>
        <w:tc>
          <w:tcPr>
            <w:tcW w:w="6426" w:type="dxa"/>
            <w:tcBorders>
              <w:top w:val="single" w:sz="12" w:space="0" w:color="auto"/>
            </w:tcBorders>
            <w:vAlign w:val="center"/>
          </w:tcPr>
          <w:p w14:paraId="59D74AAA" w14:textId="046E0820" w:rsidR="002917AA" w:rsidRDefault="009205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松江市学園南一丁目17番24号　松江市上下水道局</w:t>
            </w:r>
          </w:p>
        </w:tc>
      </w:tr>
      <w:tr w:rsidR="00B91DF5" w14:paraId="1D2D1FCB" w14:textId="77777777" w:rsidTr="00963724">
        <w:trPr>
          <w:trHeight w:hRule="exact" w:val="794"/>
        </w:trPr>
        <w:tc>
          <w:tcPr>
            <w:tcW w:w="2048" w:type="dxa"/>
            <w:vAlign w:val="center"/>
          </w:tcPr>
          <w:p w14:paraId="5A0FE020" w14:textId="5625D84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426" w:type="dxa"/>
            <w:vAlign w:val="center"/>
          </w:tcPr>
          <w:p w14:paraId="2E1600E5" w14:textId="3976DD7B" w:rsidR="00B91DF5" w:rsidRPr="00910525" w:rsidRDefault="009205AA"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B4550F">
              <w:rPr>
                <w:rFonts w:asciiTheme="majorEastAsia" w:eastAsiaTheme="majorEastAsia" w:hAnsiTheme="majorEastAsia" w:hint="eastAsia"/>
                <w:b/>
                <w:sz w:val="24"/>
                <w:szCs w:val="24"/>
              </w:rPr>
              <w:t>６</w:t>
            </w:r>
            <w:r w:rsidR="00B91DF5" w:rsidRPr="005D2DF3">
              <w:rPr>
                <w:rFonts w:asciiTheme="majorEastAsia" w:eastAsiaTheme="majorEastAsia" w:hAnsiTheme="majorEastAsia" w:hint="eastAsia"/>
                <w:b/>
                <w:sz w:val="24"/>
                <w:szCs w:val="24"/>
              </w:rPr>
              <w:t>年</w:t>
            </w:r>
            <w:r w:rsidR="007E5A5D">
              <w:rPr>
                <w:rFonts w:asciiTheme="majorEastAsia" w:eastAsiaTheme="majorEastAsia" w:hAnsiTheme="majorEastAsia" w:hint="eastAsia"/>
                <w:b/>
                <w:sz w:val="24"/>
                <w:szCs w:val="24"/>
              </w:rPr>
              <w:t>７</w:t>
            </w:r>
            <w:r w:rsidR="00B91DF5" w:rsidRPr="005D2DF3">
              <w:rPr>
                <w:rFonts w:asciiTheme="majorEastAsia" w:eastAsiaTheme="majorEastAsia" w:hAnsiTheme="majorEastAsia" w:hint="eastAsia"/>
                <w:b/>
                <w:sz w:val="24"/>
                <w:szCs w:val="24"/>
              </w:rPr>
              <w:t>月</w:t>
            </w:r>
            <w:r w:rsidR="00B4550F">
              <w:rPr>
                <w:rFonts w:asciiTheme="majorEastAsia" w:eastAsiaTheme="majorEastAsia" w:hAnsiTheme="majorEastAsia" w:hint="eastAsia"/>
                <w:b/>
                <w:sz w:val="24"/>
                <w:szCs w:val="24"/>
              </w:rPr>
              <w:t>１２</w:t>
            </w:r>
            <w:r w:rsidR="00B91DF5" w:rsidRPr="00380BA2">
              <w:rPr>
                <w:rFonts w:asciiTheme="majorEastAsia" w:eastAsiaTheme="majorEastAsia" w:hAnsiTheme="majorEastAsia" w:hint="eastAsia"/>
                <w:b/>
                <w:sz w:val="24"/>
                <w:szCs w:val="24"/>
              </w:rPr>
              <w:t>日</w:t>
            </w:r>
          </w:p>
        </w:tc>
      </w:tr>
    </w:tbl>
    <w:p w14:paraId="5ABBEF8F" w14:textId="29E8CC1F" w:rsidR="00FD3D87" w:rsidRDefault="00B4550F" w:rsidP="00B4550F">
      <w:r>
        <w:rPr>
          <w:rFonts w:asciiTheme="majorEastAsia" w:eastAsiaTheme="majorEastAsia" w:hAnsiTheme="majorEastAsia" w:hint="eastAsia"/>
          <w:b/>
          <w:bCs/>
          <w:color w:val="FF0000"/>
        </w:rPr>
        <w:t>※日付は実際に記入した日付（公告日から郵送手続きを行った日までの日付）を記入してください。</w:t>
      </w:r>
    </w:p>
    <w:sectPr w:rsidR="00FD3D87" w:rsidSect="00A071A3">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343D6" w14:textId="77777777" w:rsidR="00A071A3" w:rsidRDefault="00A071A3" w:rsidP="005C18F2">
      <w:r>
        <w:separator/>
      </w:r>
    </w:p>
  </w:endnote>
  <w:endnote w:type="continuationSeparator" w:id="0">
    <w:p w14:paraId="2C0A4A56" w14:textId="77777777" w:rsidR="00A071A3" w:rsidRDefault="00A071A3"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7C4DC" w14:textId="77777777" w:rsidR="00A071A3" w:rsidRDefault="00A071A3" w:rsidP="005C18F2">
      <w:r>
        <w:separator/>
      </w:r>
    </w:p>
  </w:footnote>
  <w:footnote w:type="continuationSeparator" w:id="0">
    <w:p w14:paraId="385FA388" w14:textId="77777777" w:rsidR="00A071A3" w:rsidRDefault="00A071A3"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74FE0"/>
    <w:rsid w:val="00082866"/>
    <w:rsid w:val="000A55F1"/>
    <w:rsid w:val="000C000C"/>
    <w:rsid w:val="001736BA"/>
    <w:rsid w:val="001A3AA3"/>
    <w:rsid w:val="001C79FC"/>
    <w:rsid w:val="001F4161"/>
    <w:rsid w:val="001F7E7B"/>
    <w:rsid w:val="00221E39"/>
    <w:rsid w:val="002917AA"/>
    <w:rsid w:val="00380BA2"/>
    <w:rsid w:val="00383982"/>
    <w:rsid w:val="003A227F"/>
    <w:rsid w:val="003C131F"/>
    <w:rsid w:val="003E6877"/>
    <w:rsid w:val="00446DFE"/>
    <w:rsid w:val="00480C95"/>
    <w:rsid w:val="004A2195"/>
    <w:rsid w:val="004A2F86"/>
    <w:rsid w:val="004C630F"/>
    <w:rsid w:val="004D2F27"/>
    <w:rsid w:val="005265C9"/>
    <w:rsid w:val="005302E2"/>
    <w:rsid w:val="00582569"/>
    <w:rsid w:val="005C18F2"/>
    <w:rsid w:val="005D2DF3"/>
    <w:rsid w:val="006D2CC7"/>
    <w:rsid w:val="007E5A5D"/>
    <w:rsid w:val="00863E0B"/>
    <w:rsid w:val="008E1B42"/>
    <w:rsid w:val="008E34C1"/>
    <w:rsid w:val="00910525"/>
    <w:rsid w:val="009205AA"/>
    <w:rsid w:val="0093314D"/>
    <w:rsid w:val="00935D5B"/>
    <w:rsid w:val="00963724"/>
    <w:rsid w:val="009654D7"/>
    <w:rsid w:val="009E0BBB"/>
    <w:rsid w:val="00A057A7"/>
    <w:rsid w:val="00A071A3"/>
    <w:rsid w:val="00B22F73"/>
    <w:rsid w:val="00B4550F"/>
    <w:rsid w:val="00B91DF5"/>
    <w:rsid w:val="00C018CC"/>
    <w:rsid w:val="00CC1AEA"/>
    <w:rsid w:val="00CD298C"/>
    <w:rsid w:val="00D0388E"/>
    <w:rsid w:val="00D40323"/>
    <w:rsid w:val="00E52317"/>
    <w:rsid w:val="00EE45AC"/>
    <w:rsid w:val="00F529BC"/>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05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14</cp:revision>
  <cp:lastPrinted>2023-05-18T08:48:00Z</cp:lastPrinted>
  <dcterms:created xsi:type="dcterms:W3CDTF">2022-05-18T01:11:00Z</dcterms:created>
  <dcterms:modified xsi:type="dcterms:W3CDTF">2024-04-26T05:29:00Z</dcterms:modified>
</cp:coreProperties>
</file>