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113054" w14:textId="09C59C89" w:rsidR="00C018CC" w:rsidRPr="004F4C59" w:rsidRDefault="001C79FC">
      <w:pPr>
        <w:rPr>
          <w:rFonts w:asciiTheme="majorEastAsia" w:eastAsiaTheme="majorEastAsia" w:hAnsiTheme="majorEastAsia"/>
          <w:szCs w:val="21"/>
          <w:u w:val="single"/>
        </w:rPr>
      </w:pPr>
      <w:r w:rsidRPr="004F4C59">
        <w:rPr>
          <w:rFonts w:asciiTheme="majorEastAsia" w:eastAsiaTheme="majorEastAsia" w:hAnsiTheme="majorEastAsia" w:hint="eastAsia"/>
          <w:szCs w:val="21"/>
          <w:u w:val="single"/>
        </w:rPr>
        <w:t>公告</w:t>
      </w:r>
      <w:r w:rsidR="004F4C59">
        <w:rPr>
          <w:rFonts w:asciiTheme="majorEastAsia" w:eastAsiaTheme="majorEastAsia" w:hAnsiTheme="majorEastAsia" w:hint="eastAsia"/>
          <w:szCs w:val="21"/>
          <w:u w:val="single"/>
        </w:rPr>
        <w:t>８</w:t>
      </w:r>
      <w:r w:rsidRPr="004F4C59">
        <w:rPr>
          <w:rFonts w:asciiTheme="majorEastAsia" w:eastAsiaTheme="majorEastAsia" w:hAnsiTheme="majorEastAsia" w:hint="eastAsia"/>
          <w:szCs w:val="21"/>
          <w:u w:val="single"/>
        </w:rPr>
        <w:t>．①</w:t>
      </w:r>
    </w:p>
    <w:p w14:paraId="1FA25A5E" w14:textId="6DBE6A7E" w:rsidR="001C79FC" w:rsidRDefault="007317B2" w:rsidP="001C79FC">
      <w:pPr>
        <w:jc w:val="center"/>
        <w:rPr>
          <w:rFonts w:asciiTheme="majorEastAsia" w:eastAsiaTheme="majorEastAsia" w:hAnsiTheme="majorEastAsia"/>
          <w:b/>
          <w:sz w:val="32"/>
          <w:szCs w:val="32"/>
        </w:rPr>
      </w:pPr>
      <w:r>
        <w:rPr>
          <w:rFonts w:asciiTheme="majorEastAsia" w:eastAsiaTheme="majorEastAsia" w:hAnsiTheme="majorEastAsia" w:hint="eastAsia"/>
          <w:b/>
          <w:sz w:val="32"/>
          <w:szCs w:val="32"/>
        </w:rPr>
        <w:t>競争見積</w:t>
      </w:r>
      <w:r w:rsidR="001C79FC" w:rsidRPr="001C79FC">
        <w:rPr>
          <w:rFonts w:asciiTheme="majorEastAsia" w:eastAsiaTheme="majorEastAsia" w:hAnsiTheme="majorEastAsia" w:hint="eastAsia"/>
          <w:b/>
          <w:sz w:val="32"/>
          <w:szCs w:val="32"/>
        </w:rPr>
        <w:t>参加資格確認申請書</w:t>
      </w:r>
    </w:p>
    <w:p w14:paraId="32719C25" w14:textId="77777777" w:rsidR="008E1FB0" w:rsidRPr="008E1FB0" w:rsidRDefault="008E1FB0" w:rsidP="001C79FC">
      <w:pPr>
        <w:jc w:val="center"/>
        <w:rPr>
          <w:rFonts w:asciiTheme="majorEastAsia" w:eastAsiaTheme="majorEastAsia" w:hAnsiTheme="majorEastAsia"/>
          <w:b/>
          <w:sz w:val="24"/>
          <w:szCs w:val="24"/>
        </w:rPr>
      </w:pPr>
    </w:p>
    <w:p w14:paraId="4B8002AB" w14:textId="6168A34B" w:rsidR="001C79FC" w:rsidRPr="001C79FC" w:rsidRDefault="001F11CE" w:rsidP="000E7C50">
      <w:pPr>
        <w:ind w:firstLineChars="2411" w:firstLine="5809"/>
        <w:rPr>
          <w:rFonts w:asciiTheme="majorEastAsia" w:eastAsiaTheme="majorEastAsia" w:hAnsiTheme="majorEastAsia"/>
          <w:b/>
          <w:sz w:val="24"/>
          <w:szCs w:val="24"/>
        </w:rPr>
      </w:pPr>
      <w:r>
        <w:rPr>
          <w:rFonts w:asciiTheme="majorEastAsia" w:eastAsiaTheme="majorEastAsia" w:hAnsiTheme="majorEastAsia" w:hint="eastAsia"/>
          <w:b/>
          <w:sz w:val="24"/>
          <w:szCs w:val="24"/>
        </w:rPr>
        <w:t>令和</w:t>
      </w:r>
      <w:r w:rsidR="000E7C50">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年</w:t>
      </w:r>
      <w:r w:rsidR="000E7C50">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月</w:t>
      </w:r>
      <w:r w:rsidR="000E7C50">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日</w:t>
      </w:r>
    </w:p>
    <w:p w14:paraId="08F3420D" w14:textId="77777777" w:rsidR="001C79FC" w:rsidRDefault="001C79FC">
      <w:pPr>
        <w:rPr>
          <w:rFonts w:asciiTheme="majorEastAsia" w:eastAsiaTheme="majorEastAsia" w:hAnsiTheme="majorEastAsia"/>
          <w:b/>
          <w:szCs w:val="21"/>
        </w:rPr>
      </w:pPr>
    </w:p>
    <w:p w14:paraId="77399DB9" w14:textId="77777777" w:rsidR="001C79FC" w:rsidRPr="001C79FC" w:rsidRDefault="001C79FC">
      <w:pPr>
        <w:rPr>
          <w:rFonts w:asciiTheme="majorEastAsia" w:eastAsiaTheme="majorEastAsia" w:hAnsiTheme="majorEastAsia"/>
          <w:b/>
          <w:sz w:val="28"/>
          <w:szCs w:val="28"/>
        </w:rPr>
      </w:pPr>
      <w:r w:rsidRPr="001C79FC">
        <w:rPr>
          <w:rFonts w:asciiTheme="majorEastAsia" w:eastAsiaTheme="majorEastAsia" w:hAnsiTheme="majorEastAsia" w:hint="eastAsia"/>
          <w:b/>
          <w:sz w:val="28"/>
          <w:szCs w:val="28"/>
        </w:rPr>
        <w:t>松江市上下水道事業管理者</w:t>
      </w:r>
    </w:p>
    <w:p w14:paraId="7864BA77" w14:textId="77777777" w:rsidR="001C79FC" w:rsidRPr="001C79FC" w:rsidRDefault="001C79FC" w:rsidP="00713A14">
      <w:pPr>
        <w:spacing w:line="320" w:lineRule="exact"/>
        <w:ind w:firstLineChars="100" w:firstLine="281"/>
        <w:rPr>
          <w:rFonts w:asciiTheme="majorEastAsia" w:eastAsiaTheme="majorEastAsia" w:hAnsiTheme="majorEastAsia"/>
          <w:b/>
          <w:sz w:val="28"/>
          <w:szCs w:val="28"/>
        </w:rPr>
      </w:pPr>
      <w:r w:rsidRPr="001C79FC">
        <w:rPr>
          <w:rFonts w:asciiTheme="majorEastAsia" w:eastAsiaTheme="majorEastAsia" w:hAnsiTheme="majorEastAsia" w:hint="eastAsia"/>
          <w:b/>
          <w:sz w:val="28"/>
          <w:szCs w:val="28"/>
        </w:rPr>
        <w:t xml:space="preserve">上下水道局長　</w:t>
      </w:r>
      <w:r w:rsidR="00713A14">
        <w:rPr>
          <w:rFonts w:asciiTheme="majorEastAsia" w:eastAsiaTheme="majorEastAsia" w:hAnsiTheme="majorEastAsia" w:hint="eastAsia"/>
          <w:b/>
          <w:sz w:val="28"/>
          <w:szCs w:val="28"/>
        </w:rPr>
        <w:t>小塚　豊</w:t>
      </w:r>
      <w:r w:rsidRPr="001C79FC">
        <w:rPr>
          <w:rFonts w:asciiTheme="majorEastAsia" w:eastAsiaTheme="majorEastAsia" w:hAnsiTheme="majorEastAsia" w:hint="eastAsia"/>
          <w:b/>
          <w:sz w:val="28"/>
          <w:szCs w:val="28"/>
        </w:rPr>
        <w:t xml:space="preserve">　様</w:t>
      </w:r>
    </w:p>
    <w:p w14:paraId="30AABDDA" w14:textId="77777777" w:rsidR="009F6267" w:rsidRDefault="009F6267">
      <w:pPr>
        <w:rPr>
          <w:rFonts w:asciiTheme="majorEastAsia" w:eastAsiaTheme="majorEastAsia" w:hAnsiTheme="majorEastAsia"/>
          <w:b/>
          <w:sz w:val="24"/>
          <w:szCs w:val="24"/>
        </w:rPr>
      </w:pPr>
    </w:p>
    <w:tbl>
      <w:tblPr>
        <w:tblStyle w:val="a5"/>
        <w:tblpPr w:leftFromText="142" w:rightFromText="142" w:vertAnchor="text" w:tblpX="1957" w:tblpY="1"/>
        <w:tblOverlap w:val="nev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668"/>
        <w:gridCol w:w="5077"/>
      </w:tblGrid>
      <w:tr w:rsidR="001C79FC" w14:paraId="2D5C7FB4" w14:textId="77777777" w:rsidTr="00B91DF5">
        <w:trPr>
          <w:trHeight w:hRule="exact" w:val="680"/>
        </w:trPr>
        <w:tc>
          <w:tcPr>
            <w:tcW w:w="1668" w:type="dxa"/>
            <w:vAlign w:val="center"/>
          </w:tcPr>
          <w:p w14:paraId="214223EC" w14:textId="77777777" w:rsidR="001C79FC" w:rsidRDefault="001C79FC" w:rsidP="00B91DF5">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住　所</w:t>
            </w:r>
          </w:p>
        </w:tc>
        <w:tc>
          <w:tcPr>
            <w:tcW w:w="5077" w:type="dxa"/>
            <w:vAlign w:val="center"/>
          </w:tcPr>
          <w:p w14:paraId="0168D268" w14:textId="77777777" w:rsidR="001C79FC" w:rsidRDefault="001C79FC" w:rsidP="00B91DF5">
            <w:pPr>
              <w:jc w:val="center"/>
              <w:rPr>
                <w:rFonts w:asciiTheme="majorEastAsia" w:eastAsiaTheme="majorEastAsia" w:hAnsiTheme="majorEastAsia"/>
                <w:b/>
                <w:sz w:val="24"/>
                <w:szCs w:val="24"/>
              </w:rPr>
            </w:pPr>
          </w:p>
        </w:tc>
      </w:tr>
      <w:tr w:rsidR="001C79FC" w14:paraId="28592314" w14:textId="77777777" w:rsidTr="00B91DF5">
        <w:trPr>
          <w:trHeight w:hRule="exact" w:val="680"/>
        </w:trPr>
        <w:tc>
          <w:tcPr>
            <w:tcW w:w="1668" w:type="dxa"/>
            <w:vAlign w:val="center"/>
          </w:tcPr>
          <w:p w14:paraId="509BDE67" w14:textId="77777777" w:rsidR="001C79FC" w:rsidRDefault="001C79FC" w:rsidP="00B91DF5">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商号又は名称</w:t>
            </w:r>
          </w:p>
        </w:tc>
        <w:tc>
          <w:tcPr>
            <w:tcW w:w="5077" w:type="dxa"/>
            <w:vAlign w:val="center"/>
          </w:tcPr>
          <w:p w14:paraId="06AFFBBD" w14:textId="77777777" w:rsidR="001C79FC" w:rsidRDefault="001C79FC" w:rsidP="00B91DF5">
            <w:pPr>
              <w:jc w:val="center"/>
              <w:rPr>
                <w:rFonts w:asciiTheme="majorEastAsia" w:eastAsiaTheme="majorEastAsia" w:hAnsiTheme="majorEastAsia"/>
                <w:b/>
                <w:sz w:val="24"/>
                <w:szCs w:val="24"/>
              </w:rPr>
            </w:pPr>
          </w:p>
        </w:tc>
      </w:tr>
      <w:tr w:rsidR="001C79FC" w14:paraId="26701C6B" w14:textId="77777777" w:rsidTr="00B91DF5">
        <w:trPr>
          <w:trHeight w:hRule="exact" w:val="680"/>
        </w:trPr>
        <w:tc>
          <w:tcPr>
            <w:tcW w:w="1668" w:type="dxa"/>
            <w:vAlign w:val="center"/>
          </w:tcPr>
          <w:p w14:paraId="7EA3908D" w14:textId="77777777" w:rsidR="001C79FC" w:rsidRDefault="001C79FC" w:rsidP="00B91DF5">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代表者氏名</w:t>
            </w:r>
          </w:p>
        </w:tc>
        <w:tc>
          <w:tcPr>
            <w:tcW w:w="5077" w:type="dxa"/>
            <w:vAlign w:val="center"/>
          </w:tcPr>
          <w:p w14:paraId="63ED6CB4" w14:textId="77777777" w:rsidR="001C79FC" w:rsidRDefault="001C79FC" w:rsidP="00B91DF5">
            <w:pPr>
              <w:jc w:val="right"/>
              <w:rPr>
                <w:rFonts w:asciiTheme="majorEastAsia" w:eastAsiaTheme="majorEastAsia" w:hAnsiTheme="majorEastAsia"/>
                <w:b/>
                <w:sz w:val="24"/>
                <w:szCs w:val="24"/>
              </w:rPr>
            </w:pPr>
            <w:r>
              <w:rPr>
                <w:rFonts w:asciiTheme="majorEastAsia" w:eastAsiaTheme="majorEastAsia" w:hAnsiTheme="majorEastAsia" w:hint="eastAsia"/>
                <w:b/>
                <w:sz w:val="24"/>
                <w:szCs w:val="24"/>
              </w:rPr>
              <w:t>㊞</w:t>
            </w:r>
          </w:p>
        </w:tc>
      </w:tr>
    </w:tbl>
    <w:p w14:paraId="35FF0558" w14:textId="77777777" w:rsidR="001C79FC" w:rsidRDefault="001C79FC" w:rsidP="001C79FC">
      <w:pPr>
        <w:ind w:firstLineChars="400" w:firstLine="964"/>
        <w:rPr>
          <w:rFonts w:asciiTheme="majorEastAsia" w:eastAsiaTheme="majorEastAsia" w:hAnsiTheme="majorEastAsia"/>
          <w:b/>
          <w:sz w:val="24"/>
          <w:szCs w:val="24"/>
        </w:rPr>
      </w:pPr>
      <w:r>
        <w:rPr>
          <w:rFonts w:asciiTheme="majorEastAsia" w:eastAsiaTheme="majorEastAsia" w:hAnsiTheme="majorEastAsia" w:hint="eastAsia"/>
          <w:b/>
          <w:sz w:val="24"/>
          <w:szCs w:val="24"/>
        </w:rPr>
        <w:t>申請者</w:t>
      </w:r>
    </w:p>
    <w:p w14:paraId="137CDDF5" w14:textId="77777777" w:rsidR="001C79FC" w:rsidRDefault="001C79FC" w:rsidP="001C79FC">
      <w:pPr>
        <w:rPr>
          <w:rFonts w:asciiTheme="majorEastAsia" w:eastAsiaTheme="majorEastAsia" w:hAnsiTheme="majorEastAsia"/>
          <w:b/>
          <w:sz w:val="24"/>
          <w:szCs w:val="24"/>
        </w:rPr>
      </w:pPr>
    </w:p>
    <w:p w14:paraId="385BC371" w14:textId="77777777" w:rsidR="001C79FC" w:rsidRDefault="001C79FC" w:rsidP="001C79FC">
      <w:pPr>
        <w:rPr>
          <w:rFonts w:asciiTheme="majorEastAsia" w:eastAsiaTheme="majorEastAsia" w:hAnsiTheme="majorEastAsia"/>
          <w:b/>
          <w:sz w:val="24"/>
          <w:szCs w:val="24"/>
        </w:rPr>
      </w:pPr>
    </w:p>
    <w:p w14:paraId="33658BCF" w14:textId="77777777" w:rsidR="001C79FC" w:rsidRDefault="001C79FC" w:rsidP="001C79FC">
      <w:pPr>
        <w:rPr>
          <w:rFonts w:asciiTheme="majorEastAsia" w:eastAsiaTheme="majorEastAsia" w:hAnsiTheme="majorEastAsia"/>
          <w:b/>
          <w:sz w:val="24"/>
          <w:szCs w:val="24"/>
        </w:rPr>
      </w:pPr>
    </w:p>
    <w:p w14:paraId="59B16228" w14:textId="77777777" w:rsidR="001C79FC" w:rsidRDefault="001C79FC" w:rsidP="001C79FC">
      <w:pPr>
        <w:rPr>
          <w:rFonts w:asciiTheme="majorEastAsia" w:eastAsiaTheme="majorEastAsia" w:hAnsiTheme="majorEastAsia"/>
          <w:b/>
          <w:sz w:val="24"/>
          <w:szCs w:val="24"/>
        </w:rPr>
      </w:pPr>
    </w:p>
    <w:p w14:paraId="050F9032" w14:textId="77777777" w:rsidR="001C79FC" w:rsidRDefault="001C79FC" w:rsidP="001C79FC">
      <w:pPr>
        <w:rPr>
          <w:rFonts w:asciiTheme="majorEastAsia" w:eastAsiaTheme="majorEastAsia" w:hAnsiTheme="majorEastAsia"/>
          <w:b/>
          <w:sz w:val="24"/>
          <w:szCs w:val="24"/>
        </w:rPr>
      </w:pPr>
    </w:p>
    <w:p w14:paraId="411B84B6" w14:textId="77777777" w:rsidR="00A83A84" w:rsidRDefault="00A83A84" w:rsidP="001C79FC">
      <w:pPr>
        <w:rPr>
          <w:rFonts w:asciiTheme="majorEastAsia" w:eastAsiaTheme="majorEastAsia" w:hAnsiTheme="majorEastAsia"/>
          <w:b/>
          <w:sz w:val="24"/>
          <w:szCs w:val="24"/>
        </w:rPr>
      </w:pPr>
    </w:p>
    <w:p w14:paraId="59C66028" w14:textId="674EAEB4" w:rsidR="00074F3C" w:rsidRPr="004F4C59" w:rsidRDefault="001C79FC" w:rsidP="008E1FB0">
      <w:pPr>
        <w:spacing w:line="360" w:lineRule="auto"/>
        <w:rPr>
          <w:rFonts w:asciiTheme="majorEastAsia" w:eastAsiaTheme="majorEastAsia" w:hAnsiTheme="majorEastAsia"/>
          <w:b/>
          <w:sz w:val="24"/>
          <w:szCs w:val="24"/>
        </w:rPr>
      </w:pPr>
      <w:r w:rsidRPr="004F4C59">
        <w:rPr>
          <w:rFonts w:asciiTheme="majorEastAsia" w:eastAsiaTheme="majorEastAsia" w:hAnsiTheme="majorEastAsia" w:hint="eastAsia"/>
          <w:b/>
          <w:sz w:val="24"/>
          <w:szCs w:val="24"/>
        </w:rPr>
        <w:t xml:space="preserve">　</w:t>
      </w:r>
      <w:r w:rsidR="00074F3C" w:rsidRPr="004F4C59">
        <w:rPr>
          <w:rFonts w:asciiTheme="majorEastAsia" w:eastAsiaTheme="majorEastAsia" w:hAnsiTheme="majorEastAsia" w:hint="eastAsia"/>
          <w:b/>
          <w:sz w:val="24"/>
          <w:szCs w:val="24"/>
        </w:rPr>
        <w:t>下記の競争</w:t>
      </w:r>
      <w:r w:rsidR="007317B2" w:rsidRPr="004F4C59">
        <w:rPr>
          <w:rFonts w:asciiTheme="majorEastAsia" w:eastAsiaTheme="majorEastAsia" w:hAnsiTheme="majorEastAsia" w:hint="eastAsia"/>
          <w:b/>
          <w:sz w:val="24"/>
          <w:szCs w:val="24"/>
        </w:rPr>
        <w:t>見積</w:t>
      </w:r>
      <w:r w:rsidR="00074F3C" w:rsidRPr="004F4C59">
        <w:rPr>
          <w:rFonts w:asciiTheme="majorEastAsia" w:eastAsiaTheme="majorEastAsia" w:hAnsiTheme="majorEastAsia" w:hint="eastAsia"/>
          <w:b/>
          <w:sz w:val="24"/>
          <w:szCs w:val="24"/>
        </w:rPr>
        <w:t>に係る参加資格の確認を申請します。</w:t>
      </w:r>
    </w:p>
    <w:p w14:paraId="2A63BC1E" w14:textId="77777777" w:rsidR="00074F3C" w:rsidRPr="004F4C59" w:rsidRDefault="00074F3C" w:rsidP="008E1FB0">
      <w:pPr>
        <w:spacing w:line="360" w:lineRule="auto"/>
        <w:rPr>
          <w:rFonts w:asciiTheme="majorEastAsia" w:eastAsiaTheme="majorEastAsia" w:hAnsiTheme="majorEastAsia"/>
          <w:b/>
          <w:sz w:val="24"/>
          <w:szCs w:val="24"/>
        </w:rPr>
      </w:pPr>
      <w:r w:rsidRPr="004F4C59">
        <w:rPr>
          <w:rFonts w:asciiTheme="majorEastAsia" w:eastAsiaTheme="majorEastAsia" w:hAnsiTheme="majorEastAsia" w:hint="eastAsia"/>
          <w:b/>
          <w:sz w:val="24"/>
          <w:szCs w:val="24"/>
        </w:rPr>
        <w:t xml:space="preserve">　なお、本公告に基づき契約を締結・履行する能力を有しない者、破産者で復権を得ない者及び暴力団員による不当な行為の防止等に関する法律第32条第１項各号に掲げる者でないことを誓約いたします。</w:t>
      </w:r>
    </w:p>
    <w:p w14:paraId="4F349FB7" w14:textId="77777777" w:rsidR="001C79FC" w:rsidRPr="004F4C59" w:rsidRDefault="00074F3C" w:rsidP="008E1FB0">
      <w:pPr>
        <w:spacing w:line="360" w:lineRule="auto"/>
        <w:rPr>
          <w:rFonts w:asciiTheme="majorEastAsia" w:eastAsiaTheme="majorEastAsia" w:hAnsiTheme="majorEastAsia"/>
          <w:b/>
          <w:sz w:val="24"/>
          <w:szCs w:val="24"/>
        </w:rPr>
      </w:pPr>
      <w:r w:rsidRPr="004F4C59">
        <w:rPr>
          <w:rFonts w:asciiTheme="majorEastAsia" w:eastAsiaTheme="majorEastAsia" w:hAnsiTheme="majorEastAsia" w:hint="eastAsia"/>
          <w:b/>
          <w:sz w:val="24"/>
          <w:szCs w:val="24"/>
        </w:rPr>
        <w:t xml:space="preserve">　後日誓約内容に違反する事実が判明した場合にはいかなる措置を受けても異存ありません。</w:t>
      </w:r>
    </w:p>
    <w:p w14:paraId="215EB799" w14:textId="77777777" w:rsidR="001C79FC" w:rsidRDefault="001C79FC" w:rsidP="001C79FC">
      <w:pPr>
        <w:pStyle w:val="a6"/>
      </w:pPr>
      <w:r>
        <w:rPr>
          <w:rFonts w:hint="eastAsia"/>
        </w:rPr>
        <w:t>記</w:t>
      </w:r>
    </w:p>
    <w:p w14:paraId="49B61DB5" w14:textId="77777777" w:rsidR="009F6267" w:rsidRPr="009F6267" w:rsidRDefault="009F6267" w:rsidP="009F6267"/>
    <w:tbl>
      <w:tblPr>
        <w:tblStyle w:val="a5"/>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112"/>
        <w:gridCol w:w="6504"/>
      </w:tblGrid>
      <w:tr w:rsidR="00B91DF5" w14:paraId="2993645B" w14:textId="77777777" w:rsidTr="004F4C59">
        <w:trPr>
          <w:trHeight w:val="567"/>
        </w:trPr>
        <w:tc>
          <w:tcPr>
            <w:tcW w:w="2112" w:type="dxa"/>
            <w:vAlign w:val="center"/>
          </w:tcPr>
          <w:p w14:paraId="6A9E7A46" w14:textId="77777777" w:rsidR="00B91DF5" w:rsidRPr="00910525" w:rsidRDefault="00B91DF5" w:rsidP="00B91DF5">
            <w:pPr>
              <w:rPr>
                <w:rFonts w:asciiTheme="majorEastAsia" w:eastAsiaTheme="majorEastAsia" w:hAnsiTheme="majorEastAsia"/>
                <w:b/>
                <w:sz w:val="24"/>
                <w:szCs w:val="24"/>
              </w:rPr>
            </w:pPr>
            <w:bookmarkStart w:id="0" w:name="_Hlk104363771"/>
            <w:r w:rsidRPr="00910525">
              <w:rPr>
                <w:rFonts w:asciiTheme="majorEastAsia" w:eastAsiaTheme="majorEastAsia" w:hAnsiTheme="majorEastAsia" w:hint="eastAsia"/>
                <w:b/>
                <w:sz w:val="24"/>
                <w:szCs w:val="24"/>
              </w:rPr>
              <w:t>１．公告年月日</w:t>
            </w:r>
          </w:p>
        </w:tc>
        <w:tc>
          <w:tcPr>
            <w:tcW w:w="6505" w:type="dxa"/>
            <w:vAlign w:val="center"/>
          </w:tcPr>
          <w:p w14:paraId="5CC5C13F" w14:textId="52065876" w:rsidR="00B91DF5" w:rsidRPr="00F85624" w:rsidRDefault="001F11CE" w:rsidP="00032102">
            <w:pPr>
              <w:rPr>
                <w:rFonts w:asciiTheme="majorEastAsia" w:eastAsiaTheme="majorEastAsia" w:hAnsiTheme="majorEastAsia"/>
                <w:b/>
                <w:sz w:val="24"/>
                <w:szCs w:val="24"/>
              </w:rPr>
            </w:pPr>
            <w:r>
              <w:rPr>
                <w:rFonts w:asciiTheme="majorEastAsia" w:eastAsiaTheme="majorEastAsia" w:hAnsiTheme="majorEastAsia" w:hint="eastAsia"/>
                <w:b/>
                <w:sz w:val="24"/>
                <w:szCs w:val="24"/>
              </w:rPr>
              <w:t>令和</w:t>
            </w:r>
            <w:r w:rsidR="00CD3A18">
              <w:rPr>
                <w:rFonts w:asciiTheme="majorEastAsia" w:eastAsiaTheme="majorEastAsia" w:hAnsiTheme="majorEastAsia" w:hint="eastAsia"/>
                <w:b/>
                <w:sz w:val="24"/>
                <w:szCs w:val="24"/>
              </w:rPr>
              <w:t>６</w:t>
            </w:r>
            <w:r w:rsidR="00F85624" w:rsidRPr="00F85624">
              <w:rPr>
                <w:rFonts w:asciiTheme="majorEastAsia" w:eastAsiaTheme="majorEastAsia" w:hAnsiTheme="majorEastAsia" w:hint="eastAsia"/>
                <w:b/>
                <w:sz w:val="24"/>
                <w:szCs w:val="24"/>
              </w:rPr>
              <w:t>年</w:t>
            </w:r>
            <w:r w:rsidR="004F4C59">
              <w:rPr>
                <w:rFonts w:asciiTheme="majorEastAsia" w:eastAsiaTheme="majorEastAsia" w:hAnsiTheme="majorEastAsia" w:hint="eastAsia"/>
                <w:b/>
                <w:sz w:val="24"/>
                <w:szCs w:val="24"/>
              </w:rPr>
              <w:t>２</w:t>
            </w:r>
            <w:r w:rsidR="00F85624" w:rsidRPr="00F85624">
              <w:rPr>
                <w:rFonts w:asciiTheme="majorEastAsia" w:eastAsiaTheme="majorEastAsia" w:hAnsiTheme="majorEastAsia" w:hint="eastAsia"/>
                <w:b/>
                <w:sz w:val="24"/>
                <w:szCs w:val="24"/>
              </w:rPr>
              <w:t>月</w:t>
            </w:r>
            <w:r w:rsidR="004F4C59">
              <w:rPr>
                <w:rFonts w:asciiTheme="majorEastAsia" w:eastAsiaTheme="majorEastAsia" w:hAnsiTheme="majorEastAsia" w:hint="eastAsia"/>
                <w:b/>
                <w:sz w:val="24"/>
                <w:szCs w:val="24"/>
              </w:rPr>
              <w:t>２８</w:t>
            </w:r>
            <w:r w:rsidR="00910525" w:rsidRPr="00F85624">
              <w:rPr>
                <w:rFonts w:asciiTheme="majorEastAsia" w:eastAsiaTheme="majorEastAsia" w:hAnsiTheme="majorEastAsia" w:hint="eastAsia"/>
                <w:b/>
                <w:sz w:val="24"/>
                <w:szCs w:val="24"/>
              </w:rPr>
              <w:t>日</w:t>
            </w:r>
          </w:p>
        </w:tc>
      </w:tr>
      <w:tr w:rsidR="00B91DF5" w14:paraId="70FB791B" w14:textId="77777777" w:rsidTr="004F4C59">
        <w:trPr>
          <w:trHeight w:val="567"/>
        </w:trPr>
        <w:tc>
          <w:tcPr>
            <w:tcW w:w="2112" w:type="dxa"/>
            <w:vAlign w:val="center"/>
          </w:tcPr>
          <w:p w14:paraId="167DC211" w14:textId="77777777" w:rsidR="00B91DF5" w:rsidRPr="00910525" w:rsidRDefault="00B91DF5" w:rsidP="00E52317">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２．</w:t>
            </w:r>
            <w:r w:rsidR="00DA6F0E">
              <w:rPr>
                <w:rFonts w:asciiTheme="majorEastAsia" w:eastAsiaTheme="majorEastAsia" w:hAnsiTheme="majorEastAsia" w:hint="eastAsia"/>
                <w:b/>
                <w:sz w:val="24"/>
                <w:szCs w:val="24"/>
              </w:rPr>
              <w:t xml:space="preserve">業　務　</w:t>
            </w:r>
            <w:r w:rsidR="00032102">
              <w:rPr>
                <w:rFonts w:asciiTheme="majorEastAsia" w:eastAsiaTheme="majorEastAsia" w:hAnsiTheme="majorEastAsia" w:hint="eastAsia"/>
                <w:b/>
                <w:sz w:val="24"/>
                <w:szCs w:val="24"/>
              </w:rPr>
              <w:t>名</w:t>
            </w:r>
          </w:p>
        </w:tc>
        <w:tc>
          <w:tcPr>
            <w:tcW w:w="6505" w:type="dxa"/>
            <w:vAlign w:val="center"/>
          </w:tcPr>
          <w:p w14:paraId="718AB2D5" w14:textId="0366C10E" w:rsidR="006D2CC7" w:rsidRPr="00F85624" w:rsidRDefault="0054247C" w:rsidP="007317B2">
            <w:pPr>
              <w:rPr>
                <w:rFonts w:asciiTheme="majorEastAsia" w:eastAsiaTheme="majorEastAsia" w:hAnsiTheme="majorEastAsia"/>
                <w:b/>
                <w:sz w:val="24"/>
                <w:szCs w:val="24"/>
              </w:rPr>
            </w:pPr>
            <w:r>
              <w:rPr>
                <w:rFonts w:asciiTheme="majorEastAsia" w:eastAsiaTheme="majorEastAsia" w:hAnsiTheme="majorEastAsia" w:hint="eastAsia"/>
                <w:b/>
                <w:sz w:val="24"/>
                <w:szCs w:val="24"/>
              </w:rPr>
              <w:t>Ｒ</w:t>
            </w:r>
            <w:r w:rsidR="00CD3A18">
              <w:rPr>
                <w:rFonts w:asciiTheme="majorEastAsia" w:eastAsiaTheme="majorEastAsia" w:hAnsiTheme="majorEastAsia" w:hint="eastAsia"/>
                <w:b/>
                <w:sz w:val="24"/>
                <w:szCs w:val="24"/>
              </w:rPr>
              <w:t>６</w:t>
            </w:r>
            <w:r w:rsidR="000E7C50">
              <w:rPr>
                <w:rFonts w:asciiTheme="majorEastAsia" w:eastAsiaTheme="majorEastAsia" w:hAnsiTheme="majorEastAsia" w:hint="eastAsia"/>
                <w:b/>
                <w:sz w:val="24"/>
                <w:szCs w:val="24"/>
              </w:rPr>
              <w:t xml:space="preserve">年度　</w:t>
            </w:r>
            <w:r w:rsidR="004F4C59">
              <w:rPr>
                <w:rFonts w:asciiTheme="majorEastAsia" w:eastAsiaTheme="majorEastAsia" w:hAnsiTheme="majorEastAsia" w:hint="eastAsia"/>
                <w:b/>
                <w:sz w:val="24"/>
                <w:szCs w:val="24"/>
              </w:rPr>
              <w:t>松江市上水道配給水管修繕業務</w:t>
            </w:r>
          </w:p>
        </w:tc>
      </w:tr>
      <w:tr w:rsidR="00B91DF5" w14:paraId="66C4CC4B" w14:textId="77777777" w:rsidTr="004F4C59">
        <w:trPr>
          <w:trHeight w:val="567"/>
        </w:trPr>
        <w:tc>
          <w:tcPr>
            <w:tcW w:w="2112" w:type="dxa"/>
            <w:vAlign w:val="center"/>
          </w:tcPr>
          <w:p w14:paraId="7A61F804" w14:textId="77777777" w:rsidR="00B91DF5" w:rsidRPr="00910525" w:rsidRDefault="00B91DF5" w:rsidP="008E1FB0">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３．</w:t>
            </w:r>
            <w:r w:rsidR="008E1FB0" w:rsidRPr="00C63AF9">
              <w:rPr>
                <w:rFonts w:asciiTheme="majorEastAsia" w:eastAsiaTheme="majorEastAsia" w:hAnsiTheme="majorEastAsia" w:hint="eastAsia"/>
                <w:b/>
                <w:spacing w:val="40"/>
                <w:kern w:val="0"/>
                <w:sz w:val="24"/>
                <w:szCs w:val="24"/>
                <w:fitText w:val="1205" w:id="1155785728"/>
              </w:rPr>
              <w:t>履行場</w:t>
            </w:r>
            <w:r w:rsidR="008E1FB0" w:rsidRPr="00C63AF9">
              <w:rPr>
                <w:rFonts w:asciiTheme="majorEastAsia" w:eastAsiaTheme="majorEastAsia" w:hAnsiTheme="majorEastAsia" w:hint="eastAsia"/>
                <w:b/>
                <w:spacing w:val="1"/>
                <w:kern w:val="0"/>
                <w:sz w:val="24"/>
                <w:szCs w:val="24"/>
                <w:fitText w:val="1205" w:id="1155785728"/>
              </w:rPr>
              <w:t>所</w:t>
            </w:r>
          </w:p>
        </w:tc>
        <w:tc>
          <w:tcPr>
            <w:tcW w:w="6505" w:type="dxa"/>
            <w:vAlign w:val="center"/>
          </w:tcPr>
          <w:p w14:paraId="1B74B15C" w14:textId="12FC592B" w:rsidR="00032102" w:rsidRPr="00F85624" w:rsidRDefault="007317B2" w:rsidP="00032102">
            <w:pPr>
              <w:rPr>
                <w:rFonts w:asciiTheme="majorEastAsia" w:eastAsiaTheme="majorEastAsia" w:hAnsiTheme="majorEastAsia"/>
                <w:b/>
                <w:sz w:val="24"/>
                <w:szCs w:val="24"/>
              </w:rPr>
            </w:pPr>
            <w:r>
              <w:rPr>
                <w:rFonts w:asciiTheme="majorEastAsia" w:eastAsiaTheme="majorEastAsia" w:hAnsiTheme="majorEastAsia" w:hint="eastAsia"/>
                <w:b/>
                <w:sz w:val="24"/>
                <w:szCs w:val="24"/>
              </w:rPr>
              <w:t>松江市内一円</w:t>
            </w:r>
            <w:r w:rsidR="004F4C59">
              <w:rPr>
                <w:rFonts w:asciiTheme="majorEastAsia" w:eastAsiaTheme="majorEastAsia" w:hAnsiTheme="majorEastAsia" w:hint="eastAsia"/>
                <w:b/>
                <w:sz w:val="24"/>
                <w:szCs w:val="24"/>
              </w:rPr>
              <w:t>（斐川宍道水道企業団給水区域を除く）</w:t>
            </w:r>
          </w:p>
        </w:tc>
      </w:tr>
      <w:tr w:rsidR="00B91DF5" w14:paraId="2FDCE395" w14:textId="77777777" w:rsidTr="004F4C59">
        <w:trPr>
          <w:trHeight w:val="567"/>
        </w:trPr>
        <w:tc>
          <w:tcPr>
            <w:tcW w:w="2112" w:type="dxa"/>
            <w:vAlign w:val="center"/>
          </w:tcPr>
          <w:p w14:paraId="26DE4A17" w14:textId="77777777" w:rsidR="00B91DF5" w:rsidRPr="00910525" w:rsidRDefault="00B91DF5" w:rsidP="008E1FB0">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４．</w:t>
            </w:r>
            <w:r w:rsidR="00805443" w:rsidRPr="00C63AF9">
              <w:rPr>
                <w:rFonts w:asciiTheme="majorEastAsia" w:eastAsiaTheme="majorEastAsia" w:hAnsiTheme="majorEastAsia" w:hint="eastAsia"/>
                <w:b/>
                <w:spacing w:val="40"/>
                <w:kern w:val="0"/>
                <w:sz w:val="24"/>
                <w:szCs w:val="24"/>
                <w:fitText w:val="1205" w:id="1422544128"/>
              </w:rPr>
              <w:t>履行期</w:t>
            </w:r>
            <w:r w:rsidR="00805443" w:rsidRPr="00C63AF9">
              <w:rPr>
                <w:rFonts w:asciiTheme="majorEastAsia" w:eastAsiaTheme="majorEastAsia" w:hAnsiTheme="majorEastAsia" w:hint="eastAsia"/>
                <w:b/>
                <w:spacing w:val="1"/>
                <w:kern w:val="0"/>
                <w:sz w:val="24"/>
                <w:szCs w:val="24"/>
                <w:fitText w:val="1205" w:id="1422544128"/>
              </w:rPr>
              <w:t>間</w:t>
            </w:r>
          </w:p>
        </w:tc>
        <w:tc>
          <w:tcPr>
            <w:tcW w:w="6505" w:type="dxa"/>
            <w:vAlign w:val="center"/>
          </w:tcPr>
          <w:p w14:paraId="38CD1CF6" w14:textId="78DE8511" w:rsidR="00B91DF5" w:rsidRPr="00F85624" w:rsidRDefault="004F4C59" w:rsidP="00A54A4F">
            <w:pPr>
              <w:rPr>
                <w:rFonts w:asciiTheme="majorEastAsia" w:eastAsiaTheme="majorEastAsia" w:hAnsiTheme="majorEastAsia"/>
                <w:b/>
                <w:sz w:val="24"/>
                <w:szCs w:val="24"/>
              </w:rPr>
            </w:pPr>
            <w:r>
              <w:rPr>
                <w:rFonts w:asciiTheme="majorEastAsia" w:eastAsiaTheme="majorEastAsia" w:hAnsiTheme="majorEastAsia" w:hint="eastAsia"/>
                <w:b/>
                <w:sz w:val="24"/>
                <w:szCs w:val="24"/>
              </w:rPr>
              <w:t>令和</w:t>
            </w:r>
            <w:r w:rsidR="00CD3A18">
              <w:rPr>
                <w:rFonts w:asciiTheme="majorEastAsia" w:eastAsiaTheme="majorEastAsia" w:hAnsiTheme="majorEastAsia" w:hint="eastAsia"/>
                <w:b/>
                <w:sz w:val="24"/>
                <w:szCs w:val="24"/>
              </w:rPr>
              <w:t>６</w:t>
            </w:r>
            <w:r>
              <w:rPr>
                <w:rFonts w:asciiTheme="majorEastAsia" w:eastAsiaTheme="majorEastAsia" w:hAnsiTheme="majorEastAsia" w:hint="eastAsia"/>
                <w:b/>
                <w:sz w:val="24"/>
                <w:szCs w:val="24"/>
              </w:rPr>
              <w:t>年４月１日</w:t>
            </w:r>
            <w:r w:rsidR="005764FC">
              <w:rPr>
                <w:rFonts w:asciiTheme="majorEastAsia" w:eastAsiaTheme="majorEastAsia" w:hAnsiTheme="majorEastAsia" w:hint="eastAsia"/>
                <w:b/>
                <w:sz w:val="24"/>
                <w:szCs w:val="24"/>
              </w:rPr>
              <w:t>から</w:t>
            </w:r>
            <w:r w:rsidR="001F11CE">
              <w:rPr>
                <w:rFonts w:asciiTheme="majorEastAsia" w:eastAsiaTheme="majorEastAsia" w:hAnsiTheme="majorEastAsia" w:hint="eastAsia"/>
                <w:b/>
                <w:sz w:val="24"/>
                <w:szCs w:val="24"/>
              </w:rPr>
              <w:t>令和</w:t>
            </w:r>
            <w:r w:rsidR="00CD3A18">
              <w:rPr>
                <w:rFonts w:asciiTheme="majorEastAsia" w:eastAsiaTheme="majorEastAsia" w:hAnsiTheme="majorEastAsia" w:hint="eastAsia"/>
                <w:b/>
                <w:sz w:val="24"/>
                <w:szCs w:val="24"/>
              </w:rPr>
              <w:t>７</w:t>
            </w:r>
            <w:r w:rsidR="00B91DF5" w:rsidRPr="00F85624">
              <w:rPr>
                <w:rFonts w:asciiTheme="majorEastAsia" w:eastAsiaTheme="majorEastAsia" w:hAnsiTheme="majorEastAsia" w:hint="eastAsia"/>
                <w:b/>
                <w:sz w:val="24"/>
                <w:szCs w:val="24"/>
              </w:rPr>
              <w:t>年</w:t>
            </w:r>
            <w:r w:rsidR="00A54A4F">
              <w:rPr>
                <w:rFonts w:asciiTheme="majorEastAsia" w:eastAsiaTheme="majorEastAsia" w:hAnsiTheme="majorEastAsia" w:hint="eastAsia"/>
                <w:b/>
                <w:sz w:val="24"/>
                <w:szCs w:val="24"/>
              </w:rPr>
              <w:t>３</w:t>
            </w:r>
            <w:r w:rsidR="00B91DF5" w:rsidRPr="00F85624">
              <w:rPr>
                <w:rFonts w:asciiTheme="majorEastAsia" w:eastAsiaTheme="majorEastAsia" w:hAnsiTheme="majorEastAsia" w:hint="eastAsia"/>
                <w:b/>
                <w:sz w:val="24"/>
                <w:szCs w:val="24"/>
              </w:rPr>
              <w:t>月</w:t>
            </w:r>
            <w:r>
              <w:rPr>
                <w:rFonts w:asciiTheme="majorEastAsia" w:eastAsiaTheme="majorEastAsia" w:hAnsiTheme="majorEastAsia" w:hint="eastAsia"/>
                <w:b/>
                <w:sz w:val="24"/>
                <w:szCs w:val="24"/>
              </w:rPr>
              <w:t>３１</w:t>
            </w:r>
            <w:r w:rsidR="00B91DF5" w:rsidRPr="00F85624">
              <w:rPr>
                <w:rFonts w:asciiTheme="majorEastAsia" w:eastAsiaTheme="majorEastAsia" w:hAnsiTheme="majorEastAsia" w:hint="eastAsia"/>
                <w:b/>
                <w:sz w:val="24"/>
                <w:szCs w:val="24"/>
              </w:rPr>
              <w:t>日</w:t>
            </w:r>
            <w:r w:rsidR="005764FC">
              <w:rPr>
                <w:rFonts w:asciiTheme="majorEastAsia" w:eastAsiaTheme="majorEastAsia" w:hAnsiTheme="majorEastAsia" w:hint="eastAsia"/>
                <w:b/>
                <w:sz w:val="24"/>
                <w:szCs w:val="24"/>
              </w:rPr>
              <w:t>まで</w:t>
            </w:r>
          </w:p>
        </w:tc>
      </w:tr>
      <w:bookmarkEnd w:id="0"/>
    </w:tbl>
    <w:p w14:paraId="653CE3FE" w14:textId="294F41C6" w:rsidR="004F4C59" w:rsidRDefault="004F4C59">
      <w:pPr>
        <w:widowControl/>
        <w:jc w:val="left"/>
      </w:pPr>
    </w:p>
    <w:tbl>
      <w:tblPr>
        <w:tblW w:w="8622" w:type="dxa"/>
        <w:tblInd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00"/>
        <w:gridCol w:w="1417"/>
        <w:gridCol w:w="5105"/>
      </w:tblGrid>
      <w:tr w:rsidR="004D587B" w:rsidRPr="004F4C59" w14:paraId="560535A8" w14:textId="145CD6B3" w:rsidTr="004D587B">
        <w:trPr>
          <w:trHeight w:val="454"/>
        </w:trPr>
        <w:tc>
          <w:tcPr>
            <w:tcW w:w="2100" w:type="dxa"/>
            <w:vMerge w:val="restart"/>
            <w:tcBorders>
              <w:top w:val="single" w:sz="12" w:space="0" w:color="auto"/>
              <w:left w:val="single" w:sz="12" w:space="0" w:color="auto"/>
              <w:right w:val="single" w:sz="12" w:space="0" w:color="auto"/>
            </w:tcBorders>
            <w:shd w:val="clear" w:color="auto" w:fill="auto"/>
            <w:vAlign w:val="center"/>
          </w:tcPr>
          <w:p w14:paraId="2F471112" w14:textId="7CC8FE68" w:rsidR="004D587B" w:rsidRPr="004D587B" w:rsidRDefault="004D587B" w:rsidP="004D587B">
            <w:pPr>
              <w:widowControl/>
              <w:ind w:firstLineChars="50" w:firstLine="120"/>
              <w:jc w:val="center"/>
              <w:rPr>
                <w:rFonts w:asciiTheme="majorEastAsia" w:eastAsiaTheme="majorEastAsia" w:hAnsiTheme="majorEastAsia"/>
                <w:b/>
                <w:bCs/>
                <w:sz w:val="24"/>
                <w:szCs w:val="24"/>
              </w:rPr>
            </w:pPr>
            <w:r w:rsidRPr="004D587B">
              <w:rPr>
                <w:rFonts w:asciiTheme="majorEastAsia" w:eastAsiaTheme="majorEastAsia" w:hAnsiTheme="majorEastAsia" w:hint="eastAsia"/>
                <w:b/>
                <w:bCs/>
                <w:sz w:val="24"/>
                <w:szCs w:val="24"/>
              </w:rPr>
              <w:t>担　当　者</w:t>
            </w:r>
          </w:p>
        </w:tc>
        <w:tc>
          <w:tcPr>
            <w:tcW w:w="1417" w:type="dxa"/>
            <w:tcBorders>
              <w:top w:val="single" w:sz="12" w:space="0" w:color="auto"/>
              <w:left w:val="single" w:sz="12" w:space="0" w:color="auto"/>
            </w:tcBorders>
            <w:vAlign w:val="center"/>
          </w:tcPr>
          <w:p w14:paraId="4C8CF0F8" w14:textId="69452746" w:rsidR="004D587B" w:rsidRPr="004D587B" w:rsidRDefault="004D587B" w:rsidP="004D587B">
            <w:pPr>
              <w:widowControl/>
              <w:ind w:firstLineChars="50" w:firstLine="120"/>
              <w:rPr>
                <w:rFonts w:asciiTheme="majorEastAsia" w:eastAsiaTheme="majorEastAsia" w:hAnsiTheme="majorEastAsia"/>
                <w:b/>
                <w:bCs/>
                <w:sz w:val="24"/>
                <w:szCs w:val="24"/>
              </w:rPr>
            </w:pPr>
            <w:r w:rsidRPr="004D587B">
              <w:rPr>
                <w:rFonts w:asciiTheme="majorEastAsia" w:eastAsiaTheme="majorEastAsia" w:hAnsiTheme="majorEastAsia" w:hint="eastAsia"/>
                <w:b/>
                <w:bCs/>
                <w:sz w:val="24"/>
                <w:szCs w:val="24"/>
              </w:rPr>
              <w:t>部　　署</w:t>
            </w:r>
          </w:p>
        </w:tc>
        <w:tc>
          <w:tcPr>
            <w:tcW w:w="5105" w:type="dxa"/>
            <w:tcBorders>
              <w:top w:val="single" w:sz="12" w:space="0" w:color="auto"/>
              <w:right w:val="single" w:sz="12" w:space="0" w:color="auto"/>
            </w:tcBorders>
            <w:vAlign w:val="center"/>
          </w:tcPr>
          <w:p w14:paraId="48A55836" w14:textId="77777777" w:rsidR="004D587B" w:rsidRPr="004F4C59" w:rsidRDefault="004D587B" w:rsidP="004D587B">
            <w:pPr>
              <w:widowControl/>
              <w:rPr>
                <w:rFonts w:asciiTheme="majorEastAsia" w:eastAsiaTheme="majorEastAsia" w:hAnsiTheme="majorEastAsia"/>
                <w:sz w:val="24"/>
                <w:szCs w:val="24"/>
              </w:rPr>
            </w:pPr>
          </w:p>
        </w:tc>
      </w:tr>
      <w:tr w:rsidR="004D587B" w:rsidRPr="004F4C59" w14:paraId="62B22BEE" w14:textId="2E67D8D3" w:rsidTr="004D587B">
        <w:trPr>
          <w:trHeight w:val="454"/>
        </w:trPr>
        <w:tc>
          <w:tcPr>
            <w:tcW w:w="2100" w:type="dxa"/>
            <w:vMerge/>
            <w:tcBorders>
              <w:left w:val="single" w:sz="12" w:space="0" w:color="auto"/>
              <w:right w:val="single" w:sz="12" w:space="0" w:color="auto"/>
            </w:tcBorders>
            <w:shd w:val="clear" w:color="auto" w:fill="auto"/>
          </w:tcPr>
          <w:p w14:paraId="02AEFDC1" w14:textId="77777777" w:rsidR="004D587B" w:rsidRPr="004D587B" w:rsidRDefault="004D587B" w:rsidP="004D587B">
            <w:pPr>
              <w:widowControl/>
              <w:ind w:firstLineChars="50" w:firstLine="120"/>
              <w:rPr>
                <w:rFonts w:asciiTheme="majorEastAsia" w:eastAsiaTheme="majorEastAsia" w:hAnsiTheme="majorEastAsia"/>
                <w:b/>
                <w:bCs/>
                <w:sz w:val="24"/>
                <w:szCs w:val="24"/>
              </w:rPr>
            </w:pPr>
          </w:p>
        </w:tc>
        <w:tc>
          <w:tcPr>
            <w:tcW w:w="1417" w:type="dxa"/>
            <w:tcBorders>
              <w:left w:val="single" w:sz="12" w:space="0" w:color="auto"/>
            </w:tcBorders>
            <w:vAlign w:val="center"/>
          </w:tcPr>
          <w:p w14:paraId="09E64A04" w14:textId="5466B15C" w:rsidR="004D587B" w:rsidRPr="004D587B" w:rsidRDefault="004D587B" w:rsidP="004D587B">
            <w:pPr>
              <w:widowControl/>
              <w:ind w:firstLineChars="50" w:firstLine="120"/>
              <w:rPr>
                <w:rFonts w:asciiTheme="majorEastAsia" w:eastAsiaTheme="majorEastAsia" w:hAnsiTheme="majorEastAsia"/>
                <w:b/>
                <w:bCs/>
                <w:sz w:val="24"/>
                <w:szCs w:val="24"/>
              </w:rPr>
            </w:pPr>
            <w:r w:rsidRPr="004D587B">
              <w:rPr>
                <w:rFonts w:asciiTheme="majorEastAsia" w:eastAsiaTheme="majorEastAsia" w:hAnsiTheme="majorEastAsia" w:hint="eastAsia"/>
                <w:b/>
                <w:bCs/>
                <w:sz w:val="24"/>
                <w:szCs w:val="24"/>
              </w:rPr>
              <w:t>氏　　名</w:t>
            </w:r>
          </w:p>
        </w:tc>
        <w:tc>
          <w:tcPr>
            <w:tcW w:w="5105" w:type="dxa"/>
            <w:tcBorders>
              <w:right w:val="single" w:sz="12" w:space="0" w:color="auto"/>
            </w:tcBorders>
            <w:vAlign w:val="center"/>
          </w:tcPr>
          <w:p w14:paraId="60F5F177" w14:textId="77777777" w:rsidR="004D587B" w:rsidRPr="004F4C59" w:rsidRDefault="004D587B" w:rsidP="004D587B">
            <w:pPr>
              <w:widowControl/>
              <w:rPr>
                <w:rFonts w:asciiTheme="majorEastAsia" w:eastAsiaTheme="majorEastAsia" w:hAnsiTheme="majorEastAsia"/>
                <w:sz w:val="24"/>
                <w:szCs w:val="24"/>
              </w:rPr>
            </w:pPr>
          </w:p>
        </w:tc>
      </w:tr>
      <w:tr w:rsidR="004D587B" w:rsidRPr="004F4C59" w14:paraId="4A8F8E23" w14:textId="5E7D876F" w:rsidTr="004D587B">
        <w:trPr>
          <w:trHeight w:val="454"/>
        </w:trPr>
        <w:tc>
          <w:tcPr>
            <w:tcW w:w="2100" w:type="dxa"/>
            <w:vMerge/>
            <w:tcBorders>
              <w:left w:val="single" w:sz="12" w:space="0" w:color="auto"/>
              <w:right w:val="single" w:sz="12" w:space="0" w:color="auto"/>
            </w:tcBorders>
            <w:shd w:val="clear" w:color="auto" w:fill="auto"/>
          </w:tcPr>
          <w:p w14:paraId="33101CCD" w14:textId="77777777" w:rsidR="004D587B" w:rsidRPr="004D587B" w:rsidRDefault="004D587B" w:rsidP="004D587B">
            <w:pPr>
              <w:widowControl/>
              <w:ind w:firstLineChars="50" w:firstLine="120"/>
              <w:rPr>
                <w:rFonts w:asciiTheme="majorEastAsia" w:eastAsiaTheme="majorEastAsia" w:hAnsiTheme="majorEastAsia"/>
                <w:b/>
                <w:bCs/>
                <w:sz w:val="24"/>
                <w:szCs w:val="24"/>
              </w:rPr>
            </w:pPr>
          </w:p>
        </w:tc>
        <w:tc>
          <w:tcPr>
            <w:tcW w:w="1417" w:type="dxa"/>
            <w:tcBorders>
              <w:left w:val="single" w:sz="12" w:space="0" w:color="auto"/>
            </w:tcBorders>
            <w:vAlign w:val="center"/>
          </w:tcPr>
          <w:p w14:paraId="4EF2901D" w14:textId="0E4974BD" w:rsidR="004D587B" w:rsidRPr="004D587B" w:rsidRDefault="004D587B" w:rsidP="004D587B">
            <w:pPr>
              <w:widowControl/>
              <w:ind w:firstLineChars="50" w:firstLine="120"/>
              <w:rPr>
                <w:rFonts w:asciiTheme="majorEastAsia" w:eastAsiaTheme="majorEastAsia" w:hAnsiTheme="majorEastAsia"/>
                <w:b/>
                <w:bCs/>
                <w:sz w:val="24"/>
                <w:szCs w:val="24"/>
              </w:rPr>
            </w:pPr>
            <w:r w:rsidRPr="004D587B">
              <w:rPr>
                <w:rFonts w:asciiTheme="majorEastAsia" w:eastAsiaTheme="majorEastAsia" w:hAnsiTheme="majorEastAsia" w:hint="eastAsia"/>
                <w:b/>
                <w:bCs/>
                <w:sz w:val="24"/>
                <w:szCs w:val="24"/>
              </w:rPr>
              <w:t>電　　話</w:t>
            </w:r>
          </w:p>
        </w:tc>
        <w:tc>
          <w:tcPr>
            <w:tcW w:w="5105" w:type="dxa"/>
            <w:tcBorders>
              <w:right w:val="single" w:sz="12" w:space="0" w:color="auto"/>
            </w:tcBorders>
            <w:vAlign w:val="center"/>
          </w:tcPr>
          <w:p w14:paraId="10C1A690" w14:textId="77777777" w:rsidR="004D587B" w:rsidRPr="004F4C59" w:rsidRDefault="004D587B" w:rsidP="004D587B">
            <w:pPr>
              <w:widowControl/>
              <w:rPr>
                <w:rFonts w:asciiTheme="majorEastAsia" w:eastAsiaTheme="majorEastAsia" w:hAnsiTheme="majorEastAsia"/>
                <w:sz w:val="24"/>
                <w:szCs w:val="24"/>
              </w:rPr>
            </w:pPr>
          </w:p>
        </w:tc>
      </w:tr>
      <w:tr w:rsidR="004D587B" w:rsidRPr="004F4C59" w14:paraId="5E9D245F" w14:textId="07B470B1" w:rsidTr="004D587B">
        <w:trPr>
          <w:trHeight w:val="454"/>
        </w:trPr>
        <w:tc>
          <w:tcPr>
            <w:tcW w:w="2100" w:type="dxa"/>
            <w:vMerge/>
            <w:tcBorders>
              <w:left w:val="single" w:sz="12" w:space="0" w:color="auto"/>
              <w:right w:val="single" w:sz="12" w:space="0" w:color="auto"/>
            </w:tcBorders>
            <w:shd w:val="clear" w:color="auto" w:fill="auto"/>
          </w:tcPr>
          <w:p w14:paraId="523B511D" w14:textId="77777777" w:rsidR="004D587B" w:rsidRPr="004D587B" w:rsidRDefault="004D587B" w:rsidP="004D587B">
            <w:pPr>
              <w:widowControl/>
              <w:ind w:firstLineChars="50" w:firstLine="120"/>
              <w:rPr>
                <w:rFonts w:asciiTheme="majorEastAsia" w:eastAsiaTheme="majorEastAsia" w:hAnsiTheme="majorEastAsia"/>
                <w:b/>
                <w:bCs/>
                <w:sz w:val="24"/>
                <w:szCs w:val="24"/>
              </w:rPr>
            </w:pPr>
          </w:p>
        </w:tc>
        <w:tc>
          <w:tcPr>
            <w:tcW w:w="1417" w:type="dxa"/>
            <w:tcBorders>
              <w:left w:val="single" w:sz="12" w:space="0" w:color="auto"/>
            </w:tcBorders>
            <w:vAlign w:val="center"/>
          </w:tcPr>
          <w:p w14:paraId="2E145F6A" w14:textId="0C2DC06A" w:rsidR="004D587B" w:rsidRPr="004D587B" w:rsidRDefault="004D587B" w:rsidP="004D587B">
            <w:pPr>
              <w:widowControl/>
              <w:ind w:firstLineChars="50" w:firstLine="120"/>
              <w:rPr>
                <w:rFonts w:asciiTheme="majorEastAsia" w:eastAsiaTheme="majorEastAsia" w:hAnsiTheme="majorEastAsia"/>
                <w:b/>
                <w:bCs/>
                <w:sz w:val="24"/>
                <w:szCs w:val="24"/>
              </w:rPr>
            </w:pPr>
            <w:r w:rsidRPr="004D587B">
              <w:rPr>
                <w:rFonts w:asciiTheme="majorEastAsia" w:eastAsiaTheme="majorEastAsia" w:hAnsiTheme="majorEastAsia" w:hint="eastAsia"/>
                <w:b/>
                <w:bCs/>
                <w:sz w:val="24"/>
                <w:szCs w:val="24"/>
              </w:rPr>
              <w:t>Ｆ Ａ Ｘ</w:t>
            </w:r>
          </w:p>
        </w:tc>
        <w:tc>
          <w:tcPr>
            <w:tcW w:w="5105" w:type="dxa"/>
            <w:tcBorders>
              <w:right w:val="single" w:sz="12" w:space="0" w:color="auto"/>
            </w:tcBorders>
            <w:vAlign w:val="center"/>
          </w:tcPr>
          <w:p w14:paraId="3053DC24" w14:textId="77777777" w:rsidR="004D587B" w:rsidRPr="004F4C59" w:rsidRDefault="004D587B" w:rsidP="004D587B">
            <w:pPr>
              <w:widowControl/>
              <w:rPr>
                <w:rFonts w:asciiTheme="majorEastAsia" w:eastAsiaTheme="majorEastAsia" w:hAnsiTheme="majorEastAsia"/>
                <w:sz w:val="24"/>
                <w:szCs w:val="24"/>
              </w:rPr>
            </w:pPr>
          </w:p>
        </w:tc>
      </w:tr>
      <w:tr w:rsidR="004D587B" w:rsidRPr="004F4C59" w14:paraId="2472161E" w14:textId="2E47F544" w:rsidTr="004D587B">
        <w:trPr>
          <w:trHeight w:val="454"/>
        </w:trPr>
        <w:tc>
          <w:tcPr>
            <w:tcW w:w="2100" w:type="dxa"/>
            <w:vMerge/>
            <w:tcBorders>
              <w:left w:val="single" w:sz="12" w:space="0" w:color="auto"/>
              <w:bottom w:val="single" w:sz="12" w:space="0" w:color="auto"/>
              <w:right w:val="single" w:sz="12" w:space="0" w:color="auto"/>
            </w:tcBorders>
            <w:shd w:val="clear" w:color="auto" w:fill="auto"/>
          </w:tcPr>
          <w:p w14:paraId="480938D7" w14:textId="77777777" w:rsidR="004D587B" w:rsidRPr="004D587B" w:rsidRDefault="004D587B" w:rsidP="004D587B">
            <w:pPr>
              <w:widowControl/>
              <w:ind w:firstLineChars="50" w:firstLine="120"/>
              <w:rPr>
                <w:rFonts w:asciiTheme="majorEastAsia" w:eastAsiaTheme="majorEastAsia" w:hAnsiTheme="majorEastAsia"/>
                <w:b/>
                <w:bCs/>
                <w:kern w:val="0"/>
                <w:sz w:val="24"/>
                <w:szCs w:val="24"/>
              </w:rPr>
            </w:pPr>
          </w:p>
        </w:tc>
        <w:tc>
          <w:tcPr>
            <w:tcW w:w="1417" w:type="dxa"/>
            <w:tcBorders>
              <w:left w:val="single" w:sz="12" w:space="0" w:color="auto"/>
              <w:bottom w:val="single" w:sz="12" w:space="0" w:color="auto"/>
            </w:tcBorders>
            <w:vAlign w:val="center"/>
          </w:tcPr>
          <w:p w14:paraId="4D893990" w14:textId="48A39EA0" w:rsidR="004D587B" w:rsidRPr="004D587B" w:rsidRDefault="004D587B" w:rsidP="004D587B">
            <w:pPr>
              <w:widowControl/>
              <w:ind w:firstLineChars="50" w:firstLine="167"/>
              <w:rPr>
                <w:rFonts w:asciiTheme="majorEastAsia" w:eastAsiaTheme="majorEastAsia" w:hAnsiTheme="majorEastAsia"/>
                <w:b/>
                <w:bCs/>
                <w:sz w:val="24"/>
                <w:szCs w:val="24"/>
              </w:rPr>
            </w:pPr>
            <w:r w:rsidRPr="004D587B">
              <w:rPr>
                <w:rFonts w:asciiTheme="majorEastAsia" w:eastAsiaTheme="majorEastAsia" w:hAnsiTheme="majorEastAsia" w:hint="eastAsia"/>
                <w:b/>
                <w:bCs/>
                <w:spacing w:val="47"/>
                <w:kern w:val="0"/>
                <w:sz w:val="24"/>
                <w:szCs w:val="24"/>
                <w:fitText w:val="960" w:id="-1299446784"/>
              </w:rPr>
              <w:t>E-mai</w:t>
            </w:r>
            <w:r w:rsidRPr="004D587B">
              <w:rPr>
                <w:rFonts w:asciiTheme="majorEastAsia" w:eastAsiaTheme="majorEastAsia" w:hAnsiTheme="majorEastAsia" w:hint="eastAsia"/>
                <w:b/>
                <w:bCs/>
                <w:spacing w:val="5"/>
                <w:kern w:val="0"/>
                <w:sz w:val="24"/>
                <w:szCs w:val="24"/>
                <w:fitText w:val="960" w:id="-1299446784"/>
              </w:rPr>
              <w:t>l</w:t>
            </w:r>
          </w:p>
        </w:tc>
        <w:tc>
          <w:tcPr>
            <w:tcW w:w="5105" w:type="dxa"/>
            <w:tcBorders>
              <w:bottom w:val="single" w:sz="12" w:space="0" w:color="auto"/>
              <w:right w:val="single" w:sz="12" w:space="0" w:color="auto"/>
            </w:tcBorders>
            <w:vAlign w:val="center"/>
          </w:tcPr>
          <w:p w14:paraId="1998FC09" w14:textId="77777777" w:rsidR="004D587B" w:rsidRPr="004F4C59" w:rsidRDefault="004D587B" w:rsidP="004D587B">
            <w:pPr>
              <w:widowControl/>
              <w:rPr>
                <w:rFonts w:asciiTheme="majorEastAsia" w:eastAsiaTheme="majorEastAsia" w:hAnsiTheme="majorEastAsia"/>
                <w:sz w:val="24"/>
                <w:szCs w:val="24"/>
              </w:rPr>
            </w:pPr>
          </w:p>
        </w:tc>
      </w:tr>
    </w:tbl>
    <w:p w14:paraId="06A9795A" w14:textId="77777777" w:rsidR="00CD3A18" w:rsidRPr="00233E6A" w:rsidRDefault="00CD3A18" w:rsidP="00CD3A18">
      <w:pPr>
        <w:jc w:val="left"/>
        <w:rPr>
          <w:rFonts w:asciiTheme="majorEastAsia" w:eastAsiaTheme="majorEastAsia" w:hAnsiTheme="majorEastAsia"/>
        </w:rPr>
      </w:pPr>
      <w:r w:rsidRPr="00233E6A">
        <w:rPr>
          <w:rFonts w:asciiTheme="majorEastAsia" w:eastAsiaTheme="majorEastAsia" w:hAnsiTheme="majorEastAsia" w:hint="eastAsia"/>
          <w:b/>
          <w:bCs/>
          <w:color w:val="000000" w:themeColor="text1"/>
        </w:rPr>
        <w:t>※日付は実際に記入した日付（公告日から郵送手続きを行った日までの日付）を記入してください。</w:t>
      </w:r>
    </w:p>
    <w:sectPr w:rsidR="00CD3A18" w:rsidRPr="00233E6A" w:rsidSect="00CD3A18">
      <w:pgSz w:w="11906" w:h="16838" w:code="9"/>
      <w:pgMar w:top="1021" w:right="1559" w:bottom="851" w:left="1701"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C3FD1A" w14:textId="77777777" w:rsidR="000D5086" w:rsidRDefault="000D5086" w:rsidP="005C18F2">
      <w:r>
        <w:separator/>
      </w:r>
    </w:p>
  </w:endnote>
  <w:endnote w:type="continuationSeparator" w:id="0">
    <w:p w14:paraId="5BD4F4C7" w14:textId="77777777" w:rsidR="000D5086" w:rsidRDefault="000D5086" w:rsidP="005C1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F2D88A" w14:textId="77777777" w:rsidR="000D5086" w:rsidRDefault="000D5086" w:rsidP="005C18F2">
      <w:r>
        <w:separator/>
      </w:r>
    </w:p>
  </w:footnote>
  <w:footnote w:type="continuationSeparator" w:id="0">
    <w:p w14:paraId="3B6761C0" w14:textId="77777777" w:rsidR="000D5086" w:rsidRDefault="000D5086" w:rsidP="005C18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79FC"/>
    <w:rsid w:val="00032102"/>
    <w:rsid w:val="000338FB"/>
    <w:rsid w:val="0003567B"/>
    <w:rsid w:val="00072B3D"/>
    <w:rsid w:val="00074F3C"/>
    <w:rsid w:val="00082866"/>
    <w:rsid w:val="000C000C"/>
    <w:rsid w:val="000C2694"/>
    <w:rsid w:val="000D2422"/>
    <w:rsid w:val="000D5086"/>
    <w:rsid w:val="000E7C50"/>
    <w:rsid w:val="0012724A"/>
    <w:rsid w:val="0014715A"/>
    <w:rsid w:val="001A3AA3"/>
    <w:rsid w:val="001A6122"/>
    <w:rsid w:val="001C79FC"/>
    <w:rsid w:val="001F11CE"/>
    <w:rsid w:val="001F4161"/>
    <w:rsid w:val="00292E6F"/>
    <w:rsid w:val="00296F94"/>
    <w:rsid w:val="002F7728"/>
    <w:rsid w:val="003719EB"/>
    <w:rsid w:val="003A227F"/>
    <w:rsid w:val="003C2862"/>
    <w:rsid w:val="003C3971"/>
    <w:rsid w:val="00475209"/>
    <w:rsid w:val="00480C95"/>
    <w:rsid w:val="004C630F"/>
    <w:rsid w:val="004D587B"/>
    <w:rsid w:val="004F4C59"/>
    <w:rsid w:val="005265C9"/>
    <w:rsid w:val="005302E2"/>
    <w:rsid w:val="0054247C"/>
    <w:rsid w:val="00555367"/>
    <w:rsid w:val="00571FAF"/>
    <w:rsid w:val="005764FC"/>
    <w:rsid w:val="00582569"/>
    <w:rsid w:val="005C18F2"/>
    <w:rsid w:val="005F422F"/>
    <w:rsid w:val="006676C3"/>
    <w:rsid w:val="006923A9"/>
    <w:rsid w:val="006C3D6E"/>
    <w:rsid w:val="006D2CC7"/>
    <w:rsid w:val="00713A14"/>
    <w:rsid w:val="007317B2"/>
    <w:rsid w:val="007338B1"/>
    <w:rsid w:val="00757304"/>
    <w:rsid w:val="00805443"/>
    <w:rsid w:val="008514EF"/>
    <w:rsid w:val="00874C82"/>
    <w:rsid w:val="008C5E0D"/>
    <w:rsid w:val="008E1FB0"/>
    <w:rsid w:val="00910525"/>
    <w:rsid w:val="00952AFE"/>
    <w:rsid w:val="0099582A"/>
    <w:rsid w:val="009B6EDE"/>
    <w:rsid w:val="009E0BBB"/>
    <w:rsid w:val="009F6267"/>
    <w:rsid w:val="00A057A7"/>
    <w:rsid w:val="00A43B71"/>
    <w:rsid w:val="00A54A4F"/>
    <w:rsid w:val="00A83A84"/>
    <w:rsid w:val="00B7446B"/>
    <w:rsid w:val="00B90653"/>
    <w:rsid w:val="00B91DF5"/>
    <w:rsid w:val="00BC021C"/>
    <w:rsid w:val="00C018CC"/>
    <w:rsid w:val="00C63AF9"/>
    <w:rsid w:val="00CB0DD6"/>
    <w:rsid w:val="00CD298C"/>
    <w:rsid w:val="00CD3A18"/>
    <w:rsid w:val="00D0388E"/>
    <w:rsid w:val="00D36604"/>
    <w:rsid w:val="00DA6F0E"/>
    <w:rsid w:val="00DD6452"/>
    <w:rsid w:val="00E21884"/>
    <w:rsid w:val="00E3393D"/>
    <w:rsid w:val="00E50FB9"/>
    <w:rsid w:val="00E52317"/>
    <w:rsid w:val="00F1301D"/>
    <w:rsid w:val="00F51236"/>
    <w:rsid w:val="00F85624"/>
    <w:rsid w:val="00FA2579"/>
    <w:rsid w:val="00FB3CD9"/>
    <w:rsid w:val="00FD70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C992D46"/>
  <w15:docId w15:val="{2444A5DC-32EF-4109-9F09-BA9ADF84A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018C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C79FC"/>
  </w:style>
  <w:style w:type="character" w:customStyle="1" w:styleId="a4">
    <w:name w:val="日付 (文字)"/>
    <w:basedOn w:val="a0"/>
    <w:link w:val="a3"/>
    <w:uiPriority w:val="99"/>
    <w:semiHidden/>
    <w:rsid w:val="001C79FC"/>
  </w:style>
  <w:style w:type="table" w:styleId="a5">
    <w:name w:val="Table Grid"/>
    <w:basedOn w:val="a1"/>
    <w:uiPriority w:val="59"/>
    <w:rsid w:val="001C79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te Heading"/>
    <w:basedOn w:val="a"/>
    <w:next w:val="a"/>
    <w:link w:val="a7"/>
    <w:uiPriority w:val="99"/>
    <w:unhideWhenUsed/>
    <w:rsid w:val="001C79FC"/>
    <w:pPr>
      <w:jc w:val="center"/>
    </w:pPr>
    <w:rPr>
      <w:rFonts w:asciiTheme="majorEastAsia" w:eastAsiaTheme="majorEastAsia" w:hAnsiTheme="majorEastAsia"/>
      <w:b/>
      <w:sz w:val="24"/>
      <w:szCs w:val="24"/>
    </w:rPr>
  </w:style>
  <w:style w:type="character" w:customStyle="1" w:styleId="a7">
    <w:name w:val="記 (文字)"/>
    <w:basedOn w:val="a0"/>
    <w:link w:val="a6"/>
    <w:uiPriority w:val="99"/>
    <w:rsid w:val="001C79FC"/>
    <w:rPr>
      <w:rFonts w:asciiTheme="majorEastAsia" w:eastAsiaTheme="majorEastAsia" w:hAnsiTheme="majorEastAsia"/>
      <w:b/>
      <w:sz w:val="24"/>
      <w:szCs w:val="24"/>
    </w:rPr>
  </w:style>
  <w:style w:type="paragraph" w:styleId="a8">
    <w:name w:val="Closing"/>
    <w:basedOn w:val="a"/>
    <w:link w:val="a9"/>
    <w:uiPriority w:val="99"/>
    <w:unhideWhenUsed/>
    <w:rsid w:val="001C79FC"/>
    <w:pPr>
      <w:jc w:val="right"/>
    </w:pPr>
    <w:rPr>
      <w:rFonts w:asciiTheme="majorEastAsia" w:eastAsiaTheme="majorEastAsia" w:hAnsiTheme="majorEastAsia"/>
      <w:b/>
      <w:sz w:val="24"/>
      <w:szCs w:val="24"/>
    </w:rPr>
  </w:style>
  <w:style w:type="character" w:customStyle="1" w:styleId="a9">
    <w:name w:val="結語 (文字)"/>
    <w:basedOn w:val="a0"/>
    <w:link w:val="a8"/>
    <w:uiPriority w:val="99"/>
    <w:rsid w:val="001C79FC"/>
    <w:rPr>
      <w:rFonts w:asciiTheme="majorEastAsia" w:eastAsiaTheme="majorEastAsia" w:hAnsiTheme="majorEastAsia"/>
      <w:b/>
      <w:sz w:val="24"/>
      <w:szCs w:val="24"/>
    </w:rPr>
  </w:style>
  <w:style w:type="paragraph" w:styleId="aa">
    <w:name w:val="header"/>
    <w:basedOn w:val="a"/>
    <w:link w:val="ab"/>
    <w:uiPriority w:val="99"/>
    <w:unhideWhenUsed/>
    <w:rsid w:val="005C18F2"/>
    <w:pPr>
      <w:tabs>
        <w:tab w:val="center" w:pos="4252"/>
        <w:tab w:val="right" w:pos="8504"/>
      </w:tabs>
      <w:snapToGrid w:val="0"/>
    </w:pPr>
  </w:style>
  <w:style w:type="character" w:customStyle="1" w:styleId="ab">
    <w:name w:val="ヘッダー (文字)"/>
    <w:basedOn w:val="a0"/>
    <w:link w:val="aa"/>
    <w:uiPriority w:val="99"/>
    <w:rsid w:val="005C18F2"/>
  </w:style>
  <w:style w:type="paragraph" w:styleId="ac">
    <w:name w:val="footer"/>
    <w:basedOn w:val="a"/>
    <w:link w:val="ad"/>
    <w:uiPriority w:val="99"/>
    <w:unhideWhenUsed/>
    <w:rsid w:val="005C18F2"/>
    <w:pPr>
      <w:tabs>
        <w:tab w:val="center" w:pos="4252"/>
        <w:tab w:val="right" w:pos="8504"/>
      </w:tabs>
      <w:snapToGrid w:val="0"/>
    </w:pPr>
  </w:style>
  <w:style w:type="character" w:customStyle="1" w:styleId="ad">
    <w:name w:val="フッター (文字)"/>
    <w:basedOn w:val="a0"/>
    <w:link w:val="ac"/>
    <w:uiPriority w:val="99"/>
    <w:rsid w:val="005C18F2"/>
  </w:style>
  <w:style w:type="paragraph" w:styleId="ae">
    <w:name w:val="Balloon Text"/>
    <w:basedOn w:val="a"/>
    <w:link w:val="af"/>
    <w:uiPriority w:val="99"/>
    <w:semiHidden/>
    <w:unhideWhenUsed/>
    <w:rsid w:val="00F85624"/>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F8562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972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69</Words>
  <Characters>399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水道局</dc:creator>
  <cp:lastModifiedBy>suidou2</cp:lastModifiedBy>
  <cp:revision>10</cp:revision>
  <cp:lastPrinted>2023-02-19T23:58:00Z</cp:lastPrinted>
  <dcterms:created xsi:type="dcterms:W3CDTF">2022-10-05T06:48:00Z</dcterms:created>
  <dcterms:modified xsi:type="dcterms:W3CDTF">2024-02-15T01:15:00Z</dcterms:modified>
</cp:coreProperties>
</file>